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8FF" w:rsidRPr="00D47B1A" w:rsidRDefault="008259AD" w:rsidP="00D93DAD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Obec</w:t>
      </w:r>
      <w:r w:rsidR="00D93DAD" w:rsidRPr="00D47B1A">
        <w:rPr>
          <w:rFonts w:ascii="Times New Roman" w:hAnsi="Times New Roman" w:cs="Times New Roman"/>
          <w:sz w:val="32"/>
          <w:szCs w:val="32"/>
          <w:u w:val="single"/>
        </w:rPr>
        <w:t xml:space="preserve"> G</w:t>
      </w:r>
      <w:r>
        <w:rPr>
          <w:rFonts w:ascii="Times New Roman" w:hAnsi="Times New Roman" w:cs="Times New Roman"/>
          <w:sz w:val="32"/>
          <w:szCs w:val="32"/>
          <w:u w:val="single"/>
        </w:rPr>
        <w:t>emerská</w:t>
      </w:r>
      <w:r w:rsidR="00D93DAD" w:rsidRPr="00D47B1A">
        <w:rPr>
          <w:rFonts w:ascii="Times New Roman" w:hAnsi="Times New Roman" w:cs="Times New Roman"/>
          <w:sz w:val="32"/>
          <w:szCs w:val="32"/>
          <w:u w:val="single"/>
        </w:rPr>
        <w:t xml:space="preserve"> P</w:t>
      </w:r>
      <w:r>
        <w:rPr>
          <w:rFonts w:ascii="Times New Roman" w:hAnsi="Times New Roman" w:cs="Times New Roman"/>
          <w:sz w:val="32"/>
          <w:szCs w:val="32"/>
          <w:u w:val="single"/>
        </w:rPr>
        <w:t>anica</w:t>
      </w:r>
      <w:r w:rsidR="00D93DAD" w:rsidRPr="00D47B1A">
        <w:rPr>
          <w:rFonts w:ascii="Times New Roman" w:hAnsi="Times New Roman" w:cs="Times New Roman"/>
          <w:sz w:val="32"/>
          <w:szCs w:val="32"/>
          <w:u w:val="single"/>
        </w:rPr>
        <w:t xml:space="preserve">,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Gemerská Panica 260, </w:t>
      </w:r>
      <w:r w:rsidR="00D93DAD" w:rsidRPr="00D47B1A">
        <w:rPr>
          <w:rFonts w:ascii="Times New Roman" w:hAnsi="Times New Roman" w:cs="Times New Roman"/>
          <w:sz w:val="32"/>
          <w:szCs w:val="32"/>
          <w:u w:val="single"/>
        </w:rPr>
        <w:t>980 46</w:t>
      </w:r>
    </w:p>
    <w:p w:rsidR="00D93DAD" w:rsidRPr="00D93DAD" w:rsidRDefault="00D93DAD" w:rsidP="00D93DA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93DAD" w:rsidRPr="00D93DAD" w:rsidRDefault="00D93DAD" w:rsidP="00D93DA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93DAD" w:rsidRPr="00D93DAD" w:rsidRDefault="00D93DAD" w:rsidP="00D93DA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93DAD" w:rsidRPr="00D93DAD" w:rsidRDefault="00D93DAD" w:rsidP="00D93DA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93DAD" w:rsidRPr="008259AD" w:rsidRDefault="00D93DAD" w:rsidP="00D93DA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59AD">
        <w:rPr>
          <w:rFonts w:ascii="Times New Roman" w:hAnsi="Times New Roman" w:cs="Times New Roman"/>
          <w:b/>
          <w:sz w:val="36"/>
          <w:szCs w:val="36"/>
        </w:rPr>
        <w:t>O Z N Á M E N I E</w:t>
      </w:r>
    </w:p>
    <w:p w:rsidR="008259AD" w:rsidRDefault="008259AD" w:rsidP="00D93DA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o určení počtu poslancov a </w:t>
      </w:r>
      <w:r w:rsidR="00D93DAD" w:rsidRPr="00D93DAD">
        <w:rPr>
          <w:rFonts w:ascii="Times New Roman" w:hAnsi="Times New Roman" w:cs="Times New Roman"/>
          <w:sz w:val="36"/>
          <w:szCs w:val="36"/>
        </w:rPr>
        <w:t xml:space="preserve">o utvorení volebného obvodu pre voľby do orgánov samosprávy obcí </w:t>
      </w:r>
    </w:p>
    <w:p w:rsidR="00D93DAD" w:rsidRPr="00D93DAD" w:rsidRDefault="00D47B1A" w:rsidP="00D93DA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10</w:t>
      </w:r>
      <w:r w:rsidR="00D93DAD" w:rsidRPr="00D93DAD">
        <w:rPr>
          <w:rFonts w:ascii="Times New Roman" w:hAnsi="Times New Roman" w:cs="Times New Roman"/>
          <w:sz w:val="36"/>
          <w:szCs w:val="36"/>
        </w:rPr>
        <w:t>.</w:t>
      </w:r>
      <w:r w:rsidR="008259AD">
        <w:rPr>
          <w:rFonts w:ascii="Times New Roman" w:hAnsi="Times New Roman" w:cs="Times New Roman"/>
          <w:sz w:val="36"/>
          <w:szCs w:val="36"/>
        </w:rPr>
        <w:t xml:space="preserve"> novembra </w:t>
      </w:r>
      <w:r w:rsidR="00D93DAD" w:rsidRPr="00D93DAD">
        <w:rPr>
          <w:rFonts w:ascii="Times New Roman" w:hAnsi="Times New Roman" w:cs="Times New Roman"/>
          <w:sz w:val="36"/>
          <w:szCs w:val="36"/>
        </w:rPr>
        <w:t>201</w:t>
      </w:r>
      <w:r>
        <w:rPr>
          <w:rFonts w:ascii="Times New Roman" w:hAnsi="Times New Roman" w:cs="Times New Roman"/>
          <w:sz w:val="36"/>
          <w:szCs w:val="36"/>
        </w:rPr>
        <w:t>8</w:t>
      </w:r>
    </w:p>
    <w:p w:rsidR="00D93DAD" w:rsidRPr="00D93DAD" w:rsidRDefault="00D93DAD" w:rsidP="00D93DA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93DAD" w:rsidRPr="00D93DAD" w:rsidRDefault="00D93DAD" w:rsidP="00D93DA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93DAD" w:rsidRPr="00D93DAD" w:rsidRDefault="00D93DAD" w:rsidP="00D93DA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259AD" w:rsidRDefault="00D93DAD" w:rsidP="00D93DAD">
      <w:pPr>
        <w:jc w:val="center"/>
        <w:rPr>
          <w:rFonts w:ascii="Times New Roman" w:hAnsi="Times New Roman" w:cs="Times New Roman"/>
          <w:sz w:val="32"/>
          <w:szCs w:val="32"/>
        </w:rPr>
      </w:pPr>
      <w:r w:rsidRPr="00D93DAD">
        <w:rPr>
          <w:rFonts w:ascii="Times New Roman" w:hAnsi="Times New Roman" w:cs="Times New Roman"/>
          <w:sz w:val="32"/>
          <w:szCs w:val="32"/>
        </w:rPr>
        <w:t>Obec</w:t>
      </w:r>
      <w:r w:rsidR="008259AD">
        <w:rPr>
          <w:rFonts w:ascii="Times New Roman" w:hAnsi="Times New Roman" w:cs="Times New Roman"/>
          <w:sz w:val="32"/>
          <w:szCs w:val="32"/>
        </w:rPr>
        <w:t xml:space="preserve">né zastupiteľstvo v </w:t>
      </w:r>
      <w:r w:rsidRPr="00D93DAD">
        <w:rPr>
          <w:rFonts w:ascii="Times New Roman" w:hAnsi="Times New Roman" w:cs="Times New Roman"/>
          <w:sz w:val="32"/>
          <w:szCs w:val="32"/>
        </w:rPr>
        <w:t>Gemersk</w:t>
      </w:r>
      <w:r w:rsidR="008259AD">
        <w:rPr>
          <w:rFonts w:ascii="Times New Roman" w:hAnsi="Times New Roman" w:cs="Times New Roman"/>
          <w:sz w:val="32"/>
          <w:szCs w:val="32"/>
        </w:rPr>
        <w:t>ej</w:t>
      </w:r>
      <w:r w:rsidRPr="00D93DAD">
        <w:rPr>
          <w:rFonts w:ascii="Times New Roman" w:hAnsi="Times New Roman" w:cs="Times New Roman"/>
          <w:sz w:val="32"/>
          <w:szCs w:val="32"/>
        </w:rPr>
        <w:t xml:space="preserve"> Panic</w:t>
      </w:r>
      <w:r w:rsidR="008259AD">
        <w:rPr>
          <w:rFonts w:ascii="Times New Roman" w:hAnsi="Times New Roman" w:cs="Times New Roman"/>
          <w:sz w:val="32"/>
          <w:szCs w:val="32"/>
        </w:rPr>
        <w:t>i</w:t>
      </w:r>
    </w:p>
    <w:p w:rsidR="002E6783" w:rsidRDefault="00D93DAD" w:rsidP="00D93DAD">
      <w:pPr>
        <w:jc w:val="center"/>
        <w:rPr>
          <w:rFonts w:ascii="Times New Roman" w:hAnsi="Times New Roman" w:cs="Times New Roman"/>
          <w:sz w:val="32"/>
          <w:szCs w:val="32"/>
        </w:rPr>
      </w:pPr>
      <w:r w:rsidRPr="00D93DAD">
        <w:rPr>
          <w:rFonts w:ascii="Times New Roman" w:hAnsi="Times New Roman" w:cs="Times New Roman"/>
          <w:sz w:val="32"/>
          <w:szCs w:val="32"/>
        </w:rPr>
        <w:t xml:space="preserve"> podľa </w:t>
      </w:r>
      <w:r w:rsidR="008259AD">
        <w:rPr>
          <w:rFonts w:ascii="Times New Roman" w:hAnsi="Times New Roman" w:cs="Times New Roman"/>
          <w:sz w:val="32"/>
          <w:szCs w:val="32"/>
        </w:rPr>
        <w:t xml:space="preserve"> § 166 </w:t>
      </w:r>
      <w:r w:rsidRPr="00D93DAD">
        <w:rPr>
          <w:rFonts w:ascii="Times New Roman" w:hAnsi="Times New Roman" w:cs="Times New Roman"/>
          <w:sz w:val="32"/>
          <w:szCs w:val="32"/>
        </w:rPr>
        <w:t xml:space="preserve">zákona č. </w:t>
      </w:r>
      <w:r w:rsidR="002E6783">
        <w:rPr>
          <w:rFonts w:ascii="Times New Roman" w:hAnsi="Times New Roman" w:cs="Times New Roman"/>
          <w:sz w:val="32"/>
          <w:szCs w:val="32"/>
        </w:rPr>
        <w:t>180</w:t>
      </w:r>
      <w:r w:rsidRPr="00D93DAD">
        <w:rPr>
          <w:rFonts w:ascii="Times New Roman" w:hAnsi="Times New Roman" w:cs="Times New Roman"/>
          <w:sz w:val="32"/>
          <w:szCs w:val="32"/>
        </w:rPr>
        <w:t>/</w:t>
      </w:r>
      <w:r w:rsidR="002E6783">
        <w:rPr>
          <w:rFonts w:ascii="Times New Roman" w:hAnsi="Times New Roman" w:cs="Times New Roman"/>
          <w:sz w:val="32"/>
          <w:szCs w:val="32"/>
        </w:rPr>
        <w:t>2014</w:t>
      </w:r>
      <w:r w:rsidRPr="00D93DAD">
        <w:rPr>
          <w:rFonts w:ascii="Times New Roman" w:hAnsi="Times New Roman" w:cs="Times New Roman"/>
          <w:sz w:val="32"/>
          <w:szCs w:val="32"/>
        </w:rPr>
        <w:t xml:space="preserve"> Z</w:t>
      </w:r>
      <w:r w:rsidR="002E6783">
        <w:rPr>
          <w:rFonts w:ascii="Times New Roman" w:hAnsi="Times New Roman" w:cs="Times New Roman"/>
          <w:sz w:val="32"/>
          <w:szCs w:val="32"/>
        </w:rPr>
        <w:t>. z</w:t>
      </w:r>
      <w:r w:rsidRPr="00D93DAD">
        <w:rPr>
          <w:rFonts w:ascii="Times New Roman" w:hAnsi="Times New Roman" w:cs="Times New Roman"/>
          <w:sz w:val="32"/>
          <w:szCs w:val="32"/>
        </w:rPr>
        <w:t>. o</w:t>
      </w:r>
      <w:r w:rsidR="002E6783">
        <w:rPr>
          <w:rFonts w:ascii="Times New Roman" w:hAnsi="Times New Roman" w:cs="Times New Roman"/>
          <w:sz w:val="32"/>
          <w:szCs w:val="32"/>
        </w:rPr>
        <w:t> podmienkach výkonu</w:t>
      </w:r>
      <w:r w:rsidRPr="00D93DAD">
        <w:rPr>
          <w:rFonts w:ascii="Times New Roman" w:hAnsi="Times New Roman" w:cs="Times New Roman"/>
          <w:sz w:val="32"/>
          <w:szCs w:val="32"/>
        </w:rPr>
        <w:t> vo</w:t>
      </w:r>
      <w:r w:rsidR="002E6783">
        <w:rPr>
          <w:rFonts w:ascii="Times New Roman" w:hAnsi="Times New Roman" w:cs="Times New Roman"/>
          <w:sz w:val="32"/>
          <w:szCs w:val="32"/>
        </w:rPr>
        <w:t xml:space="preserve">lebného práva a o zmene a doplnení niektorých zákonov v znení neskorších predpisov, </w:t>
      </w:r>
    </w:p>
    <w:p w:rsidR="00D93DAD" w:rsidRPr="00D93DAD" w:rsidRDefault="002E6783" w:rsidP="00D93DA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uznesením č. 20/2018 zo dňa 01. 06. 2018 </w:t>
      </w:r>
      <w:r w:rsidR="00D47B1A">
        <w:rPr>
          <w:rFonts w:ascii="Times New Roman" w:hAnsi="Times New Roman" w:cs="Times New Roman"/>
          <w:sz w:val="32"/>
          <w:szCs w:val="32"/>
        </w:rPr>
        <w:t>určil</w:t>
      </w:r>
      <w:r>
        <w:rPr>
          <w:rFonts w:ascii="Times New Roman" w:hAnsi="Times New Roman" w:cs="Times New Roman"/>
          <w:sz w:val="32"/>
          <w:szCs w:val="32"/>
        </w:rPr>
        <w:t>o, že Obecné zastupiteľstvo v Gemerskej Panici bude mať celkom 7 poslancov, ktorí sa budú voliť v</w:t>
      </w:r>
      <w:r w:rsidR="00D93DAD" w:rsidRPr="00D93DAD">
        <w:rPr>
          <w:rFonts w:ascii="Times New Roman" w:hAnsi="Times New Roman" w:cs="Times New Roman"/>
          <w:sz w:val="32"/>
          <w:szCs w:val="32"/>
        </w:rPr>
        <w:t xml:space="preserve"> je</w:t>
      </w:r>
      <w:r>
        <w:rPr>
          <w:rFonts w:ascii="Times New Roman" w:hAnsi="Times New Roman" w:cs="Times New Roman"/>
          <w:sz w:val="32"/>
          <w:szCs w:val="32"/>
        </w:rPr>
        <w:t>d</w:t>
      </w:r>
      <w:r w:rsidR="004E6C16">
        <w:rPr>
          <w:rFonts w:ascii="Times New Roman" w:hAnsi="Times New Roman" w:cs="Times New Roman"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</w:rPr>
        <w:t>om</w:t>
      </w:r>
      <w:r w:rsidR="004E6C16">
        <w:rPr>
          <w:rFonts w:ascii="Times New Roman" w:hAnsi="Times New Roman" w:cs="Times New Roman"/>
          <w:sz w:val="32"/>
          <w:szCs w:val="32"/>
        </w:rPr>
        <w:t xml:space="preserve"> volebn</w:t>
      </w:r>
      <w:r>
        <w:rPr>
          <w:rFonts w:ascii="Times New Roman" w:hAnsi="Times New Roman" w:cs="Times New Roman"/>
          <w:sz w:val="32"/>
          <w:szCs w:val="32"/>
        </w:rPr>
        <w:t>om</w:t>
      </w:r>
      <w:r w:rsidR="004E6C16">
        <w:rPr>
          <w:rFonts w:ascii="Times New Roman" w:hAnsi="Times New Roman" w:cs="Times New Roman"/>
          <w:sz w:val="32"/>
          <w:szCs w:val="32"/>
        </w:rPr>
        <w:t xml:space="preserve"> obvod</w:t>
      </w:r>
      <w:r>
        <w:rPr>
          <w:rFonts w:ascii="Times New Roman" w:hAnsi="Times New Roman" w:cs="Times New Roman"/>
          <w:sz w:val="32"/>
          <w:szCs w:val="32"/>
        </w:rPr>
        <w:t>e utvorenom pre celú obec</w:t>
      </w:r>
      <w:r w:rsidR="00D93DAD" w:rsidRPr="00D93DAD">
        <w:rPr>
          <w:rFonts w:ascii="Times New Roman" w:hAnsi="Times New Roman" w:cs="Times New Roman"/>
          <w:sz w:val="32"/>
          <w:szCs w:val="32"/>
        </w:rPr>
        <w:t>.</w:t>
      </w:r>
    </w:p>
    <w:p w:rsidR="00D93DAD" w:rsidRPr="00D93DAD" w:rsidRDefault="00D93DAD" w:rsidP="00D93DA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93DAD" w:rsidRPr="00D93DAD" w:rsidRDefault="00D93DAD" w:rsidP="00D93DA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93DAD" w:rsidRPr="00D93DAD" w:rsidRDefault="00D93DAD" w:rsidP="00D93DA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93DAD" w:rsidRPr="00D93DAD" w:rsidRDefault="00D47B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D93DAD" w:rsidRPr="00D93DAD">
        <w:rPr>
          <w:rFonts w:ascii="Times New Roman" w:hAnsi="Times New Roman" w:cs="Times New Roman"/>
          <w:sz w:val="32"/>
          <w:szCs w:val="32"/>
        </w:rPr>
        <w:t>.0</w:t>
      </w:r>
      <w:r>
        <w:rPr>
          <w:rFonts w:ascii="Times New Roman" w:hAnsi="Times New Roman" w:cs="Times New Roman"/>
          <w:sz w:val="32"/>
          <w:szCs w:val="32"/>
        </w:rPr>
        <w:t>8</w:t>
      </w:r>
      <w:r w:rsidR="00D93DAD" w:rsidRPr="00D93DAD">
        <w:rPr>
          <w:rFonts w:ascii="Times New Roman" w:hAnsi="Times New Roman" w:cs="Times New Roman"/>
          <w:sz w:val="32"/>
          <w:szCs w:val="32"/>
        </w:rPr>
        <w:t>.201</w:t>
      </w:r>
      <w:r>
        <w:rPr>
          <w:rFonts w:ascii="Times New Roman" w:hAnsi="Times New Roman" w:cs="Times New Roman"/>
          <w:sz w:val="32"/>
          <w:szCs w:val="32"/>
        </w:rPr>
        <w:t>8</w:t>
      </w:r>
      <w:r w:rsidR="00D93DAD" w:rsidRPr="00D93DAD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D93DAD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D93DAD" w:rsidRPr="00D93DAD">
        <w:rPr>
          <w:rFonts w:ascii="Times New Roman" w:hAnsi="Times New Roman" w:cs="Times New Roman"/>
          <w:sz w:val="32"/>
          <w:szCs w:val="32"/>
        </w:rPr>
        <w:t>....................................</w:t>
      </w:r>
    </w:p>
    <w:sectPr w:rsidR="00D93DAD" w:rsidRPr="00D93DAD" w:rsidSect="00AA0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3DAD"/>
    <w:rsid w:val="002E6783"/>
    <w:rsid w:val="004E6C16"/>
    <w:rsid w:val="00600E9D"/>
    <w:rsid w:val="00604690"/>
    <w:rsid w:val="008259AD"/>
    <w:rsid w:val="00AA08FF"/>
    <w:rsid w:val="00D47B1A"/>
    <w:rsid w:val="00D93DAD"/>
    <w:rsid w:val="00EC65ED"/>
    <w:rsid w:val="00EE7A83"/>
    <w:rsid w:val="00F81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08F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47B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Gemerska Panica</dc:creator>
  <cp:lastModifiedBy>OU Gemerska Panica 1</cp:lastModifiedBy>
  <cp:revision>4</cp:revision>
  <cp:lastPrinted>2018-08-10T07:15:00Z</cp:lastPrinted>
  <dcterms:created xsi:type="dcterms:W3CDTF">2018-08-10T07:13:00Z</dcterms:created>
  <dcterms:modified xsi:type="dcterms:W3CDTF">2018-08-10T07:49:00Z</dcterms:modified>
</cp:coreProperties>
</file>