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50C1A" w14:textId="77777777" w:rsidR="00F161A4" w:rsidRDefault="00F161A4"/>
    <w:p w14:paraId="51CE155D" w14:textId="77777777" w:rsidR="00F161A4" w:rsidRPr="00F161A4" w:rsidRDefault="00F161A4" w:rsidP="002B506D">
      <w:pPr>
        <w:jc w:val="center"/>
        <w:rPr>
          <w:b/>
          <w:sz w:val="32"/>
          <w:szCs w:val="32"/>
        </w:rPr>
      </w:pPr>
      <w:r w:rsidRPr="00F161A4">
        <w:rPr>
          <w:b/>
          <w:sz w:val="32"/>
          <w:szCs w:val="32"/>
        </w:rPr>
        <w:t>NÁVRH PLÁNU KONTROLNEJ ČINNOSTI</w:t>
      </w:r>
    </w:p>
    <w:p w14:paraId="6A167B68" w14:textId="77777777" w:rsidR="00F161A4" w:rsidRPr="002B506D" w:rsidRDefault="00F161A4" w:rsidP="002B506D">
      <w:pPr>
        <w:jc w:val="center"/>
        <w:rPr>
          <w:b/>
          <w:sz w:val="32"/>
          <w:szCs w:val="32"/>
        </w:rPr>
      </w:pPr>
      <w:r w:rsidRPr="00F161A4">
        <w:rPr>
          <w:b/>
          <w:sz w:val="32"/>
          <w:szCs w:val="32"/>
        </w:rPr>
        <w:t>HLAVNÉHO KONTROLÓRA</w:t>
      </w:r>
      <w:r w:rsidR="00D44E20">
        <w:rPr>
          <w:b/>
          <w:sz w:val="32"/>
          <w:szCs w:val="32"/>
        </w:rPr>
        <w:t xml:space="preserve"> </w:t>
      </w:r>
      <w:r w:rsidR="00B93FE9">
        <w:rPr>
          <w:b/>
          <w:sz w:val="32"/>
          <w:szCs w:val="32"/>
        </w:rPr>
        <w:t>OBCE GEMERSKÁ PANICA</w:t>
      </w:r>
      <w:r w:rsidR="002B506D">
        <w:rPr>
          <w:b/>
          <w:sz w:val="32"/>
          <w:szCs w:val="32"/>
        </w:rPr>
        <w:t xml:space="preserve"> </w:t>
      </w:r>
      <w:r w:rsidRPr="00F161A4">
        <w:rPr>
          <w:b/>
          <w:sz w:val="32"/>
          <w:szCs w:val="32"/>
        </w:rPr>
        <w:t>NA</w:t>
      </w:r>
      <w:r w:rsidR="00D33BB8">
        <w:rPr>
          <w:b/>
          <w:sz w:val="32"/>
          <w:szCs w:val="32"/>
        </w:rPr>
        <w:t xml:space="preserve"> </w:t>
      </w:r>
      <w:r w:rsidRPr="00F161A4">
        <w:rPr>
          <w:b/>
          <w:sz w:val="32"/>
          <w:szCs w:val="32"/>
        </w:rPr>
        <w:t xml:space="preserve"> </w:t>
      </w:r>
      <w:r w:rsidR="00B93FE9">
        <w:rPr>
          <w:b/>
          <w:sz w:val="32"/>
          <w:szCs w:val="32"/>
        </w:rPr>
        <w:t>I</w:t>
      </w:r>
      <w:r w:rsidRPr="00F161A4">
        <w:rPr>
          <w:b/>
          <w:sz w:val="32"/>
          <w:szCs w:val="32"/>
        </w:rPr>
        <w:t xml:space="preserve">. POLROK </w:t>
      </w:r>
      <w:r w:rsidR="002E76FE">
        <w:rPr>
          <w:b/>
          <w:sz w:val="32"/>
          <w:szCs w:val="32"/>
        </w:rPr>
        <w:t>2021</w:t>
      </w:r>
    </w:p>
    <w:p w14:paraId="7B8930D3" w14:textId="77777777" w:rsidR="00F161A4" w:rsidRDefault="00F161A4"/>
    <w:p w14:paraId="59230C02" w14:textId="74439858" w:rsidR="002E76FE" w:rsidRDefault="00F161A4" w:rsidP="00D44E20">
      <w:r>
        <w:t xml:space="preserve">V súlade s ustanovením § </w:t>
      </w:r>
      <w:smartTag w:uri="urn:schemas-microsoft-com:office:smarttags" w:element="metricconverter">
        <w:smartTagPr>
          <w:attr w:name="ProductID" w:val="18 f"/>
        </w:smartTagPr>
        <w:r>
          <w:t>18 f</w:t>
        </w:r>
      </w:smartTag>
      <w:r>
        <w:t xml:space="preserve"> ods. 1 písm. b) zákona SNR č. 369/1990Zb.o obecnom zriadení v znení neskorších predpisov predkladám Návrh plánu</w:t>
      </w:r>
      <w:r w:rsidR="007E5B92">
        <w:t xml:space="preserve"> </w:t>
      </w:r>
      <w:r>
        <w:t>kontrolnej činnosti na</w:t>
      </w:r>
      <w:r w:rsidR="00D33BB8">
        <w:t xml:space="preserve"> </w:t>
      </w:r>
      <w:r w:rsidR="00400AF3">
        <w:t>I</w:t>
      </w:r>
      <w:r>
        <w:t xml:space="preserve">. polrok </w:t>
      </w:r>
      <w:r w:rsidR="002E76FE">
        <w:t>2021</w:t>
      </w:r>
      <w:r w:rsidR="00D44E20">
        <w:t xml:space="preserve"> </w:t>
      </w:r>
      <w:r>
        <w:t>s týmto zameraním:</w:t>
      </w:r>
    </w:p>
    <w:p w14:paraId="60385716" w14:textId="77777777" w:rsidR="000D0041" w:rsidRDefault="000D0041" w:rsidP="00D44E20"/>
    <w:p w14:paraId="30907E39" w14:textId="77777777" w:rsidR="00D2670E" w:rsidRPr="002E76FE" w:rsidRDefault="0048059E" w:rsidP="00D44E20">
      <w:r>
        <w:t>1.</w:t>
      </w:r>
      <w:r w:rsidR="00F161A4">
        <w:t xml:space="preserve"> </w:t>
      </w:r>
      <w:r w:rsidR="00400AF3">
        <w:rPr>
          <w:color w:val="000000"/>
        </w:rPr>
        <w:t>Kontrola</w:t>
      </w:r>
      <w:r w:rsidR="00597079">
        <w:rPr>
          <w:color w:val="000000"/>
        </w:rPr>
        <w:t xml:space="preserve"> účtovných dokladov zameraná na formálnu a vecnú </w:t>
      </w:r>
      <w:r>
        <w:rPr>
          <w:color w:val="000000"/>
        </w:rPr>
        <w:t xml:space="preserve"> </w:t>
      </w:r>
      <w:r w:rsidR="00597079">
        <w:rPr>
          <w:color w:val="000000"/>
        </w:rPr>
        <w:t>správnosť dodržiavania a uplatňovania zákona č. 431/2002 Z.z. o účtovníctve a zákona č. 357/2015 Z.z. o finančnej kontrole v znení neskorších zmien a doplnkov, kontrola bezhotovostných a hotovostných finančných operácií.</w:t>
      </w:r>
    </w:p>
    <w:p w14:paraId="32470DDA" w14:textId="19C635A0" w:rsidR="00D2670E" w:rsidRPr="0048059E" w:rsidRDefault="0048059E" w:rsidP="00D44E20">
      <w:pPr>
        <w:rPr>
          <w:color w:val="000000"/>
        </w:rPr>
      </w:pPr>
      <w:r>
        <w:rPr>
          <w:color w:val="000000"/>
        </w:rPr>
        <w:t>2.</w:t>
      </w:r>
      <w:r w:rsidR="00D2670E" w:rsidRPr="00D2670E">
        <w:rPr>
          <w:color w:val="000000"/>
        </w:rPr>
        <w:t xml:space="preserve"> </w:t>
      </w:r>
      <w:r>
        <w:rPr>
          <w:color w:val="000000"/>
        </w:rPr>
        <w:t xml:space="preserve">Kontrola </w:t>
      </w:r>
      <w:r w:rsidR="004C06B3">
        <w:rPr>
          <w:color w:val="000000"/>
        </w:rPr>
        <w:t>výberu daní a poplatkov</w:t>
      </w:r>
      <w:r w:rsidR="00400AF3">
        <w:rPr>
          <w:color w:val="000000"/>
        </w:rPr>
        <w:t xml:space="preserve"> za rok </w:t>
      </w:r>
      <w:r w:rsidR="002E76FE">
        <w:rPr>
          <w:color w:val="000000"/>
        </w:rPr>
        <w:t>2020</w:t>
      </w:r>
      <w:r w:rsidR="007E5B92">
        <w:rPr>
          <w:color w:val="000000"/>
        </w:rPr>
        <w:t>.</w:t>
      </w:r>
    </w:p>
    <w:p w14:paraId="6AEB2010" w14:textId="5C253099" w:rsidR="00813FA5" w:rsidRDefault="0048059E" w:rsidP="00400AF3">
      <w:r>
        <w:t xml:space="preserve">3. </w:t>
      </w:r>
      <w:r w:rsidR="00F161A4">
        <w:t>Kontrola plnenia rozpoč</w:t>
      </w:r>
      <w:r w:rsidR="00813FA5">
        <w:t>t</w:t>
      </w:r>
      <w:r w:rsidR="007E5B92">
        <w:t>u Obce</w:t>
      </w:r>
      <w:r w:rsidR="00A0387D">
        <w:t xml:space="preserve"> </w:t>
      </w:r>
      <w:r w:rsidR="00B93FE9">
        <w:t>Gemerská Panica</w:t>
      </w:r>
      <w:r>
        <w:t xml:space="preserve"> za</w:t>
      </w:r>
      <w:r w:rsidR="00F161A4">
        <w:t xml:space="preserve"> </w:t>
      </w:r>
      <w:r w:rsidR="00D16229">
        <w:t>I.pol</w:t>
      </w:r>
      <w:r w:rsidR="00F161A4">
        <w:t xml:space="preserve">rok </w:t>
      </w:r>
      <w:r w:rsidR="002E76FE">
        <w:t>2021</w:t>
      </w:r>
      <w:r w:rsidR="00F161A4">
        <w:t xml:space="preserve"> – plnenie príjmov </w:t>
      </w:r>
      <w:r w:rsidR="002E76FE">
        <w:t xml:space="preserve"> </w:t>
      </w:r>
      <w:r w:rsidR="00F161A4">
        <w:t>a čerpanie v</w:t>
      </w:r>
      <w:r w:rsidR="002E76FE">
        <w:t>ýdavkov.</w:t>
      </w:r>
    </w:p>
    <w:p w14:paraId="5939E4AC" w14:textId="7F759013" w:rsidR="002E76FE" w:rsidRDefault="002E76FE" w:rsidP="002E76FE">
      <w:r>
        <w:t>4. Metodická pomoc pri vypracovaní Všeobecne záväzných nariadení,interných predpisov atď.</w:t>
      </w:r>
    </w:p>
    <w:p w14:paraId="1D0672D4" w14:textId="77777777" w:rsidR="002E76FE" w:rsidRDefault="002E76FE" w:rsidP="0048059E">
      <w:r>
        <w:t>5</w:t>
      </w:r>
      <w:r w:rsidR="0048059E">
        <w:t xml:space="preserve">. </w:t>
      </w:r>
      <w:r w:rsidR="00B93FE9">
        <w:t>Vypracovanie stanoviska k</w:t>
      </w:r>
      <w:r w:rsidR="0048059E">
        <w:t>u Závereč</w:t>
      </w:r>
      <w:r w:rsidR="00400AF3">
        <w:t xml:space="preserve">nému účtu obce za rok </w:t>
      </w:r>
      <w:r>
        <w:t>2020</w:t>
      </w:r>
      <w:r w:rsidR="007E5B92">
        <w:t>.</w:t>
      </w:r>
    </w:p>
    <w:p w14:paraId="1B6FE86A" w14:textId="2563C47C" w:rsidR="00AD0F20" w:rsidRDefault="002E76FE" w:rsidP="0048059E">
      <w:r>
        <w:t>6</w:t>
      </w:r>
      <w:r w:rsidR="0048059E">
        <w:t xml:space="preserve">. </w:t>
      </w:r>
      <w:r w:rsidR="00580039">
        <w:t>Vypracovanie ročnej správy hl</w:t>
      </w:r>
      <w:r w:rsidR="0048059E">
        <w:t>av</w:t>
      </w:r>
      <w:r w:rsidR="00400AF3">
        <w:t xml:space="preserve">ného kontrolóra obce za rok </w:t>
      </w:r>
      <w:r>
        <w:t>2020</w:t>
      </w:r>
      <w:r w:rsidR="007E5B92">
        <w:t>.</w:t>
      </w:r>
    </w:p>
    <w:p w14:paraId="1B1FC8E1" w14:textId="77777777" w:rsidR="000D0041" w:rsidRDefault="000D0041" w:rsidP="000D0041"/>
    <w:p w14:paraId="74A1152A" w14:textId="67C5677B" w:rsidR="009210CC" w:rsidRDefault="00A81C78" w:rsidP="000D0041">
      <w:r>
        <w:t>Okrem uvedenej kontrolnej činnosti m</w:t>
      </w:r>
      <w:r w:rsidR="009B2D87">
        <w:t>ô</w:t>
      </w:r>
      <w:r>
        <w:t>žu</w:t>
      </w:r>
      <w:r w:rsidR="009B2D87">
        <w:t xml:space="preserve"> byť</w:t>
      </w:r>
      <w:r w:rsidR="0048059E">
        <w:t>:</w:t>
      </w:r>
    </w:p>
    <w:p w14:paraId="62B5D814" w14:textId="65276438" w:rsidR="00A81C78" w:rsidRDefault="009210CC" w:rsidP="000D0041">
      <w:r>
        <w:t>a.</w:t>
      </w:r>
      <w:r w:rsidR="000D0041">
        <w:t>)</w:t>
      </w:r>
      <w:r w:rsidR="00A81C78">
        <w:t xml:space="preserve"> vyk</w:t>
      </w:r>
      <w:r>
        <w:t>onané kontroly o ktoré požiada</w:t>
      </w:r>
      <w:r w:rsidR="002F5D16">
        <w:t xml:space="preserve"> o</w:t>
      </w:r>
      <w:r w:rsidR="00A81C78">
        <w:t xml:space="preserve">becné zastupiteľstvo v súlade s ustanovením § </w:t>
      </w:r>
      <w:smartTag w:uri="urn:schemas-microsoft-com:office:smarttags" w:element="metricconverter">
        <w:smartTagPr>
          <w:attr w:name="ProductID" w:val="18f"/>
        </w:smartTagPr>
        <w:r w:rsidR="00A81C78">
          <w:t>18f</w:t>
        </w:r>
      </w:smartTag>
      <w:r w:rsidR="00A81C78">
        <w:t xml:space="preserve"> ods. 1) písm. h) zákona SNR č. 369/90 Zb. o obecnom zriadení v znení neskorších predpisov ako aj kontroly mimo plánu kontrolnej činnosti na základe vlastného rozhodnutia a to predovšetkým z dôvodu novelizácie právnych predpisov resp. iných podnetov k výkonu kontroly.</w:t>
      </w:r>
    </w:p>
    <w:p w14:paraId="752F5FCA" w14:textId="37DD4E6F" w:rsidR="00A81C78" w:rsidRDefault="0048059E" w:rsidP="000D0041">
      <w:r>
        <w:t>b.</w:t>
      </w:r>
      <w:r w:rsidR="000D0041">
        <w:t>)</w:t>
      </w:r>
      <w:r>
        <w:t xml:space="preserve"> v</w:t>
      </w:r>
      <w:r w:rsidR="00A81C78">
        <w:t>y</w:t>
      </w:r>
      <w:r>
        <w:t>pracovanie a predkladanie správy</w:t>
      </w:r>
      <w:r w:rsidR="00A81C78">
        <w:t xml:space="preserve"> o výsledkoch ukončených kontrol na zasadnutia OZ</w:t>
      </w:r>
      <w:r w:rsidR="002F5D16">
        <w:t xml:space="preserve"> </w:t>
      </w:r>
      <w:r w:rsidR="00A81C78">
        <w:t xml:space="preserve"> priebežne.</w:t>
      </w:r>
    </w:p>
    <w:p w14:paraId="357AB122" w14:textId="4558B4A3" w:rsidR="00A81C78" w:rsidRDefault="0048059E" w:rsidP="000D0041">
      <w:r>
        <w:t>c.</w:t>
      </w:r>
      <w:r w:rsidR="000D0041">
        <w:t>)</w:t>
      </w:r>
      <w:r>
        <w:t xml:space="preserve"> z</w:t>
      </w:r>
      <w:r w:rsidR="002F5D16">
        <w:t>účastňovať sa na zasadnutiach</w:t>
      </w:r>
      <w:r w:rsidR="00A81C78">
        <w:t xml:space="preserve"> OZ.</w:t>
      </w:r>
    </w:p>
    <w:p w14:paraId="3EEA3CCB" w14:textId="3DD4F0ED" w:rsidR="00FA67D7" w:rsidRDefault="0048059E" w:rsidP="000D0041">
      <w:r>
        <w:t>d.</w:t>
      </w:r>
      <w:r w:rsidR="000D0041">
        <w:t>)</w:t>
      </w:r>
      <w:r>
        <w:t xml:space="preserve"> z</w:t>
      </w:r>
      <w:r w:rsidR="00A81C78">
        <w:t xml:space="preserve">vyšovať svoju odbornosť v oblasti kontroly účasťou na odborných seminároch a školeniach </w:t>
      </w:r>
      <w:r w:rsidR="00FA67D7">
        <w:t>organizovaných RVC a organizovaných inými vzdelávacími inštitúciami.</w:t>
      </w:r>
    </w:p>
    <w:p w14:paraId="26805C5B" w14:textId="77777777" w:rsidR="000D0041" w:rsidRDefault="000D0041" w:rsidP="000D0041"/>
    <w:p w14:paraId="7E291AD7" w14:textId="66780C65" w:rsidR="00A81C78" w:rsidRDefault="00FA67D7" w:rsidP="000D0041">
      <w:r>
        <w:t>V zmysle plánu činnosti nemusí byť dodržané poradie vykonania jednotlivých kontrol.</w:t>
      </w:r>
      <w:r w:rsidR="00A81C78">
        <w:t xml:space="preserve"> </w:t>
      </w:r>
    </w:p>
    <w:p w14:paraId="09F7B913" w14:textId="77777777" w:rsidR="00FA67D7" w:rsidRDefault="00FA67D7" w:rsidP="000D0041">
      <w:r>
        <w:t>Zmeny vo výkone kontroly môžu nastať v závislosti od kontrolnej problematiky, závažnosti a množstva zistených nedostatkov a z toho vyplývajúceho časového rozsahu</w:t>
      </w:r>
    </w:p>
    <w:p w14:paraId="7F83B0E4" w14:textId="77777777" w:rsidR="00FA67D7" w:rsidRDefault="009210CC" w:rsidP="000D0041">
      <w:r>
        <w:t>j</w:t>
      </w:r>
      <w:r w:rsidR="00FA67D7">
        <w:t>ednotlivých kontrol ako aj z dôvodu, že sa vyskytnú okolnosti, na základe ktorých bude potrebné vykonať iné náhodné kontroly.</w:t>
      </w:r>
    </w:p>
    <w:p w14:paraId="7A26145C" w14:textId="77777777" w:rsidR="00FA67D7" w:rsidRDefault="00FA67D7" w:rsidP="00FA67D7">
      <w:pPr>
        <w:ind w:left="360"/>
      </w:pPr>
    </w:p>
    <w:p w14:paraId="21E7FF3D" w14:textId="77777777" w:rsidR="00400AF3" w:rsidRDefault="00400AF3" w:rsidP="00FA67D7">
      <w:pPr>
        <w:ind w:left="360"/>
      </w:pPr>
      <w:r>
        <w:t xml:space="preserve">V obci Gemerská Panica dňa </w:t>
      </w:r>
      <w:r w:rsidR="002B506D">
        <w:t>1</w:t>
      </w:r>
      <w:r w:rsidR="002E76FE">
        <w:t>5</w:t>
      </w:r>
      <w:r>
        <w:t>.11.</w:t>
      </w:r>
      <w:r w:rsidR="002E76FE">
        <w:t>2020</w:t>
      </w:r>
    </w:p>
    <w:p w14:paraId="5C379DB3" w14:textId="77777777" w:rsidR="00FA67D7" w:rsidRDefault="00FA67D7" w:rsidP="00E01B8C"/>
    <w:p w14:paraId="5CA9D45C" w14:textId="77777777" w:rsidR="00FA67D7" w:rsidRDefault="00FA67D7" w:rsidP="00FA67D7">
      <w:pPr>
        <w:ind w:left="360"/>
      </w:pPr>
      <w:r>
        <w:t xml:space="preserve">                                                                            </w:t>
      </w:r>
      <w:r w:rsidR="00400AF3">
        <w:t xml:space="preserve">   </w:t>
      </w:r>
      <w:r>
        <w:t xml:space="preserve"> </w:t>
      </w:r>
      <w:r w:rsidR="00D44E20">
        <w:t>Ladislav Kisfaludi</w:t>
      </w:r>
    </w:p>
    <w:p w14:paraId="7A44C2AE" w14:textId="77777777" w:rsidR="00FA67D7" w:rsidRDefault="00FA67D7" w:rsidP="00FA67D7">
      <w:pPr>
        <w:ind w:left="360"/>
      </w:pPr>
      <w:r>
        <w:t xml:space="preserve">                                                                            </w:t>
      </w:r>
      <w:r w:rsidR="00400AF3">
        <w:t xml:space="preserve">  </w:t>
      </w:r>
      <w:r>
        <w:t xml:space="preserve"> hlavn</w:t>
      </w:r>
      <w:r w:rsidR="00D44E20">
        <w:t>ý</w:t>
      </w:r>
      <w:r>
        <w:t xml:space="preserve"> kontrolór obce</w:t>
      </w:r>
    </w:p>
    <w:p w14:paraId="3AED97AE" w14:textId="77777777" w:rsidR="00FA67D7" w:rsidRDefault="00FA67D7" w:rsidP="00FA67D7">
      <w:pPr>
        <w:ind w:left="360"/>
      </w:pPr>
    </w:p>
    <w:p w14:paraId="47E0BB76" w14:textId="77777777" w:rsidR="00400AF3" w:rsidRDefault="00400AF3" w:rsidP="00E6484B"/>
    <w:p w14:paraId="13848220" w14:textId="77777777" w:rsidR="00E6484B" w:rsidRDefault="00FA67D7" w:rsidP="00E6484B">
      <w:pPr>
        <w:ind w:left="360"/>
        <w:rPr>
          <w:b/>
        </w:rPr>
      </w:pPr>
      <w:r w:rsidRPr="00FA67D7">
        <w:rPr>
          <w:b/>
        </w:rPr>
        <w:t xml:space="preserve">Zverejnené </w:t>
      </w:r>
      <w:r w:rsidR="00E6484B">
        <w:rPr>
          <w:b/>
        </w:rPr>
        <w:t xml:space="preserve">na úradnej tabuli </w:t>
      </w:r>
      <w:r w:rsidRPr="00FA67D7">
        <w:rPr>
          <w:b/>
        </w:rPr>
        <w:t xml:space="preserve">v obci </w:t>
      </w:r>
      <w:r w:rsidR="00B93FE9">
        <w:rPr>
          <w:b/>
        </w:rPr>
        <w:t>Gemerská Panica:  dňa</w:t>
      </w:r>
      <w:r w:rsidRPr="00FA67D7">
        <w:rPr>
          <w:b/>
        </w:rPr>
        <w:t xml:space="preserve"> </w:t>
      </w:r>
      <w:r w:rsidR="002B506D">
        <w:rPr>
          <w:b/>
        </w:rPr>
        <w:t>1</w:t>
      </w:r>
      <w:r w:rsidR="007E5B92">
        <w:rPr>
          <w:b/>
        </w:rPr>
        <w:t>5</w:t>
      </w:r>
      <w:r w:rsidR="00400AF3">
        <w:rPr>
          <w:b/>
        </w:rPr>
        <w:t>.11.</w:t>
      </w:r>
      <w:r w:rsidR="002E76FE">
        <w:rPr>
          <w:b/>
        </w:rPr>
        <w:t>2020</w:t>
      </w:r>
    </w:p>
    <w:p w14:paraId="5D80BA73" w14:textId="77777777" w:rsidR="00F161A4" w:rsidRPr="00E6484B" w:rsidRDefault="002B506D" w:rsidP="00E6484B">
      <w:pPr>
        <w:ind w:left="360"/>
        <w:rPr>
          <w:b/>
        </w:rPr>
      </w:pPr>
      <w:r>
        <w:rPr>
          <w:b/>
        </w:rPr>
        <w:t>Zvesené:  dňa  01.12</w:t>
      </w:r>
      <w:r w:rsidR="00400AF3">
        <w:rPr>
          <w:b/>
        </w:rPr>
        <w:t>.</w:t>
      </w:r>
      <w:r w:rsidR="002E76FE">
        <w:rPr>
          <w:b/>
        </w:rPr>
        <w:t>2020</w:t>
      </w:r>
    </w:p>
    <w:sectPr w:rsidR="00F161A4" w:rsidRPr="00E6484B" w:rsidSect="00EC0A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24EE7"/>
    <w:multiLevelType w:val="hybridMultilevel"/>
    <w:tmpl w:val="5756111A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5749F"/>
    <w:multiLevelType w:val="hybridMultilevel"/>
    <w:tmpl w:val="30300488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615C0D"/>
    <w:multiLevelType w:val="hybridMultilevel"/>
    <w:tmpl w:val="2BCCA25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9827BF2"/>
    <w:multiLevelType w:val="hybridMultilevel"/>
    <w:tmpl w:val="58D2FE5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61A4"/>
    <w:rsid w:val="00083ACA"/>
    <w:rsid w:val="000D0041"/>
    <w:rsid w:val="001042BB"/>
    <w:rsid w:val="002B506D"/>
    <w:rsid w:val="002E76FE"/>
    <w:rsid w:val="002F5D16"/>
    <w:rsid w:val="00365DE5"/>
    <w:rsid w:val="003C4398"/>
    <w:rsid w:val="00400AF3"/>
    <w:rsid w:val="00425C82"/>
    <w:rsid w:val="004567EA"/>
    <w:rsid w:val="0048059E"/>
    <w:rsid w:val="004A3260"/>
    <w:rsid w:val="004B2CF3"/>
    <w:rsid w:val="004C06B3"/>
    <w:rsid w:val="004C3DE7"/>
    <w:rsid w:val="004D305C"/>
    <w:rsid w:val="005003BD"/>
    <w:rsid w:val="00503365"/>
    <w:rsid w:val="0056120D"/>
    <w:rsid w:val="00580039"/>
    <w:rsid w:val="005871C2"/>
    <w:rsid w:val="00597079"/>
    <w:rsid w:val="005A4FCF"/>
    <w:rsid w:val="00674242"/>
    <w:rsid w:val="006A0A22"/>
    <w:rsid w:val="006C4D7A"/>
    <w:rsid w:val="00702B0D"/>
    <w:rsid w:val="00794C12"/>
    <w:rsid w:val="007E5B92"/>
    <w:rsid w:val="00813FA5"/>
    <w:rsid w:val="00832591"/>
    <w:rsid w:val="00834254"/>
    <w:rsid w:val="00860533"/>
    <w:rsid w:val="00880922"/>
    <w:rsid w:val="008C3254"/>
    <w:rsid w:val="009210CC"/>
    <w:rsid w:val="009300F8"/>
    <w:rsid w:val="00965473"/>
    <w:rsid w:val="00975F84"/>
    <w:rsid w:val="009B2D87"/>
    <w:rsid w:val="009D4684"/>
    <w:rsid w:val="00A0387D"/>
    <w:rsid w:val="00A36BA6"/>
    <w:rsid w:val="00A81C78"/>
    <w:rsid w:val="00A867A1"/>
    <w:rsid w:val="00A95E58"/>
    <w:rsid w:val="00AD0F20"/>
    <w:rsid w:val="00B655B1"/>
    <w:rsid w:val="00B8188E"/>
    <w:rsid w:val="00B93FE9"/>
    <w:rsid w:val="00BE77D7"/>
    <w:rsid w:val="00CA630F"/>
    <w:rsid w:val="00D16229"/>
    <w:rsid w:val="00D20D65"/>
    <w:rsid w:val="00D2670E"/>
    <w:rsid w:val="00D33BB8"/>
    <w:rsid w:val="00D44E20"/>
    <w:rsid w:val="00D5721B"/>
    <w:rsid w:val="00E01B8C"/>
    <w:rsid w:val="00E27D6F"/>
    <w:rsid w:val="00E3290E"/>
    <w:rsid w:val="00E6484B"/>
    <w:rsid w:val="00EB53BD"/>
    <w:rsid w:val="00EC0AA4"/>
    <w:rsid w:val="00F07434"/>
    <w:rsid w:val="00F161A4"/>
    <w:rsid w:val="00FA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5E78652"/>
  <w15:docId w15:val="{0C721B0F-E3F7-48D1-8A2F-A88845159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C0AA4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semiHidden/>
    <w:rsid w:val="00FA67D7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2F5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NÁVRUH PLÁNU KONTROLNEJ ČINNOSTI</vt:lpstr>
      <vt:lpstr>NÁVRUH PLÁNU KONTROLNEJ ČINNOSTI</vt:lpstr>
    </vt:vector>
  </TitlesOfParts>
  <Company>OU Cakov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NÁVRUH PLÁNU KONTROLNEJ ČINNOSTI</dc:title>
  <dc:creator>OU Cakov</dc:creator>
  <cp:lastModifiedBy>ASUS</cp:lastModifiedBy>
  <cp:revision>7</cp:revision>
  <cp:lastPrinted>2016-02-08T07:24:00Z</cp:lastPrinted>
  <dcterms:created xsi:type="dcterms:W3CDTF">2020-11-05T07:28:00Z</dcterms:created>
  <dcterms:modified xsi:type="dcterms:W3CDTF">2020-12-22T12:11:00Z</dcterms:modified>
</cp:coreProperties>
</file>